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E5" w:rsidRDefault="00446A79">
      <w:pPr>
        <w:pStyle w:val="1"/>
        <w:spacing w:before="74"/>
        <w:ind w:left="3016"/>
      </w:pPr>
      <w:r>
        <w:t>Краткая</w:t>
      </w:r>
      <w:r>
        <w:rPr>
          <w:spacing w:val="-6"/>
        </w:rPr>
        <w:t xml:space="preserve"> </w:t>
      </w:r>
      <w:r>
        <w:t>презентация</w:t>
      </w:r>
    </w:p>
    <w:p w:rsidR="00A22FE5" w:rsidRDefault="00446A79">
      <w:pPr>
        <w:spacing w:before="27"/>
        <w:ind w:left="3019" w:right="2740"/>
        <w:jc w:val="center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A22FE5" w:rsidRDefault="00A22FE5">
      <w:pPr>
        <w:pStyle w:val="a3"/>
        <w:spacing w:before="6"/>
        <w:ind w:left="0" w:firstLine="0"/>
        <w:jc w:val="left"/>
        <w:rPr>
          <w:b/>
          <w:sz w:val="32"/>
        </w:rPr>
      </w:pPr>
    </w:p>
    <w:p w:rsidR="00A22FE5" w:rsidRDefault="00446A79">
      <w:pPr>
        <w:ind w:left="3015" w:right="2740"/>
        <w:jc w:val="center"/>
        <w:rPr>
          <w:b/>
          <w:sz w:val="28"/>
        </w:rPr>
      </w:pPr>
      <w:r>
        <w:rPr>
          <w:b/>
          <w:sz w:val="28"/>
          <w:u w:val="thick"/>
        </w:rPr>
        <w:t>Общие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сведения</w:t>
      </w:r>
    </w:p>
    <w:p w:rsidR="00A22FE5" w:rsidRDefault="00446A79">
      <w:pPr>
        <w:pStyle w:val="a3"/>
        <w:spacing w:line="259" w:lineRule="auto"/>
        <w:ind w:right="102" w:firstLine="352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</w:t>
      </w:r>
      <w:r w:rsidR="001B19C1">
        <w:t>Детский сад №2 «Светлячок</w:t>
      </w:r>
      <w:r>
        <w:t xml:space="preserve">» </w:t>
      </w:r>
      <w:proofErr w:type="gramStart"/>
      <w:r w:rsidR="001B19C1">
        <w:t>ГО</w:t>
      </w:r>
      <w:proofErr w:type="gramEnd"/>
      <w:r w:rsidR="001B19C1">
        <w:t xml:space="preserve"> ЗАТО Фокино</w:t>
      </w:r>
      <w:r>
        <w:t xml:space="preserve"> разработана в соответствии с 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образования (далее - ФГОС ДО), утвержденного приказом </w:t>
      </w:r>
      <w:proofErr w:type="spellStart"/>
      <w:r>
        <w:t>Минобрнауки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08.11.2022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(далее - ФОП ДО),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</w:t>
      </w:r>
      <w:r>
        <w:t>11.2022 №</w:t>
      </w:r>
      <w:r>
        <w:rPr>
          <w:spacing w:val="-2"/>
        </w:rPr>
        <w:t xml:space="preserve"> </w:t>
      </w:r>
      <w:r>
        <w:t>1028.</w:t>
      </w:r>
    </w:p>
    <w:p w:rsidR="00A22FE5" w:rsidRDefault="00446A79">
      <w:pPr>
        <w:spacing w:line="319" w:lineRule="exact"/>
        <w:ind w:left="3018" w:right="2740"/>
        <w:jc w:val="center"/>
        <w:rPr>
          <w:b/>
          <w:sz w:val="28"/>
        </w:rPr>
      </w:pPr>
      <w:r>
        <w:rPr>
          <w:b/>
          <w:sz w:val="28"/>
          <w:u w:val="thick"/>
        </w:rPr>
        <w:t>Цель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Программы: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54"/>
        </w:tabs>
        <w:spacing w:line="259" w:lineRule="auto"/>
        <w:ind w:right="105" w:firstLine="283"/>
        <w:rPr>
          <w:sz w:val="28"/>
        </w:rPr>
      </w:pPr>
      <w:r>
        <w:rPr>
          <w:sz w:val="28"/>
        </w:rPr>
        <w:t>разностороннее развитие ребенка в период дошкольного детства с учетом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возрастных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индивидуальных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6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традиций.</w:t>
      </w:r>
    </w:p>
    <w:p w:rsidR="00A22FE5" w:rsidRDefault="00446A79">
      <w:pPr>
        <w:spacing w:line="321" w:lineRule="exact"/>
        <w:ind w:left="3014" w:right="2740"/>
        <w:jc w:val="center"/>
        <w:rPr>
          <w:b/>
          <w:sz w:val="28"/>
        </w:rPr>
      </w:pPr>
      <w:r>
        <w:rPr>
          <w:b/>
          <w:sz w:val="28"/>
          <w:u w:val="thick"/>
        </w:rPr>
        <w:t>Задачи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Программы: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68"/>
        </w:tabs>
        <w:spacing w:line="256" w:lineRule="auto"/>
        <w:ind w:right="111" w:firstLine="283"/>
        <w:rPr>
          <w:sz w:val="28"/>
        </w:rPr>
      </w:pPr>
      <w:r>
        <w:rPr>
          <w:sz w:val="28"/>
        </w:rPr>
        <w:t>обеспечить единое содержание ДО и планируемых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программы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630"/>
        </w:tabs>
        <w:spacing w:before="4" w:line="259" w:lineRule="auto"/>
        <w:ind w:right="103" w:firstLine="283"/>
        <w:rPr>
          <w:sz w:val="28"/>
        </w:rPr>
      </w:pPr>
      <w:proofErr w:type="gramStart"/>
      <w:r>
        <w:rPr>
          <w:sz w:val="28"/>
        </w:rPr>
        <w:t>приобщить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-15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-14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-14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1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труд,</w:t>
      </w:r>
      <w:r>
        <w:rPr>
          <w:spacing w:val="-14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 поколений, единство народов России, созд</w:t>
      </w:r>
      <w:r>
        <w:rPr>
          <w:sz w:val="28"/>
        </w:rPr>
        <w:t>ание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ценностного отношения к окружающему миру, 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и 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  <w:proofErr w:type="gramEnd"/>
    </w:p>
    <w:p w:rsidR="00A22FE5" w:rsidRDefault="00446A79">
      <w:pPr>
        <w:pStyle w:val="a4"/>
        <w:numPr>
          <w:ilvl w:val="0"/>
          <w:numId w:val="1"/>
        </w:numPr>
        <w:tabs>
          <w:tab w:val="left" w:pos="626"/>
        </w:tabs>
        <w:spacing w:before="0" w:line="259" w:lineRule="auto"/>
        <w:ind w:right="110" w:firstLine="283"/>
        <w:rPr>
          <w:sz w:val="28"/>
        </w:rPr>
      </w:pP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633"/>
        </w:tabs>
        <w:spacing w:before="0" w:line="259" w:lineRule="auto"/>
        <w:ind w:right="108" w:firstLine="283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с учетом разнообразия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92"/>
        </w:tabs>
        <w:spacing w:before="0" w:line="259" w:lineRule="auto"/>
        <w:ind w:right="103" w:firstLine="283"/>
        <w:rPr>
          <w:sz w:val="28"/>
        </w:rPr>
      </w:pPr>
      <w:r>
        <w:rPr>
          <w:sz w:val="28"/>
        </w:rPr>
        <w:t>обеспечить охрану и укрепление физического и психического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z w:val="28"/>
        </w:rPr>
        <w:t>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благополучия;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602"/>
        </w:tabs>
        <w:spacing w:before="0" w:line="259" w:lineRule="auto"/>
        <w:ind w:right="104" w:firstLine="283"/>
        <w:rPr>
          <w:sz w:val="28"/>
        </w:rPr>
      </w:pPr>
      <w:r>
        <w:rPr>
          <w:sz w:val="28"/>
        </w:rPr>
        <w:t>обеспечить развитие физических, личностных, нравственных качеств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616"/>
        </w:tabs>
        <w:spacing w:before="0" w:line="259" w:lineRule="auto"/>
        <w:ind w:right="108" w:firstLine="283"/>
        <w:rPr>
          <w:sz w:val="28"/>
        </w:rPr>
      </w:pPr>
      <w:r>
        <w:rPr>
          <w:sz w:val="28"/>
        </w:rPr>
        <w:t>обеспеч</w:t>
      </w:r>
      <w:r>
        <w:rPr>
          <w:sz w:val="28"/>
        </w:rPr>
        <w:t>ить психолого-педагогическую поддержку семьи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безопасности;</w:t>
      </w:r>
    </w:p>
    <w:p w:rsidR="00A22FE5" w:rsidRDefault="00A22FE5">
      <w:pPr>
        <w:spacing w:line="259" w:lineRule="auto"/>
        <w:jc w:val="both"/>
        <w:rPr>
          <w:sz w:val="28"/>
        </w:rPr>
        <w:sectPr w:rsidR="00A22FE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22FE5" w:rsidRDefault="00446A79">
      <w:pPr>
        <w:pStyle w:val="a4"/>
        <w:numPr>
          <w:ilvl w:val="0"/>
          <w:numId w:val="1"/>
        </w:numPr>
        <w:tabs>
          <w:tab w:val="left" w:pos="556"/>
        </w:tabs>
        <w:spacing w:before="74" w:line="259" w:lineRule="auto"/>
        <w:ind w:right="111" w:firstLine="283"/>
        <w:rPr>
          <w:sz w:val="28"/>
        </w:rPr>
      </w:pPr>
      <w:r>
        <w:rPr>
          <w:sz w:val="28"/>
        </w:rPr>
        <w:lastRenderedPageBreak/>
        <w:t>обеспечить достижение детьми на этапе завершения ДО уровня 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необходимого и достаточного для успешного освоения ими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образования.</w:t>
      </w:r>
    </w:p>
    <w:p w:rsidR="00A22FE5" w:rsidRDefault="00446A79">
      <w:pPr>
        <w:spacing w:before="2" w:line="259" w:lineRule="auto"/>
        <w:ind w:left="102" w:right="105" w:firstLine="283"/>
        <w:jc w:val="both"/>
        <w:rPr>
          <w:sz w:val="28"/>
        </w:rPr>
      </w:pP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включает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раздела: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целевой,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</w:t>
      </w:r>
      <w:r>
        <w:rPr>
          <w:sz w:val="28"/>
        </w:rPr>
        <w:t>ионный.</w:t>
      </w:r>
    </w:p>
    <w:p w:rsidR="00A22FE5" w:rsidRDefault="00446A79">
      <w:pPr>
        <w:pStyle w:val="a3"/>
        <w:spacing w:before="0" w:line="259" w:lineRule="auto"/>
        <w:ind w:right="109"/>
      </w:pPr>
      <w:r>
        <w:t>Дополнительным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Программы для</w:t>
      </w:r>
      <w:r>
        <w:rPr>
          <w:spacing w:val="-1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воспитанников.</w:t>
      </w:r>
    </w:p>
    <w:p w:rsidR="00A22FE5" w:rsidRDefault="00446A79">
      <w:pPr>
        <w:pStyle w:val="a3"/>
        <w:spacing w:before="0" w:line="259" w:lineRule="auto"/>
        <w:ind w:right="105"/>
      </w:pPr>
      <w:r>
        <w:rPr>
          <w:b/>
        </w:rPr>
        <w:t>Целевой раздел</w:t>
      </w:r>
      <w:r>
        <w:t>. Включает в себя пояснительную записку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представлены в виде целевых ориентиров образования в раннем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 достижений ребенка на этапе завершения уровня до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разработки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t>характеристики</w:t>
      </w:r>
      <w:r>
        <w:rPr>
          <w:spacing w:val="-14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детей</w:t>
      </w:r>
    </w:p>
    <w:p w:rsidR="00A22FE5" w:rsidRDefault="00446A79">
      <w:pPr>
        <w:pStyle w:val="a3"/>
        <w:spacing w:before="0" w:line="256" w:lineRule="auto"/>
        <w:ind w:right="106"/>
      </w:pPr>
      <w:r>
        <w:rPr>
          <w:b/>
        </w:rPr>
        <w:t>Содержательный</w:t>
      </w:r>
      <w:r>
        <w:rPr>
          <w:b/>
          <w:spacing w:val="-5"/>
        </w:rPr>
        <w:t xml:space="preserve"> </w:t>
      </w:r>
      <w:r>
        <w:rPr>
          <w:b/>
        </w:rPr>
        <w:t>раздел.</w:t>
      </w:r>
      <w:r>
        <w:rPr>
          <w:b/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областям.</w:t>
      </w:r>
    </w:p>
    <w:p w:rsidR="00A22FE5" w:rsidRDefault="00446A79">
      <w:pPr>
        <w:pStyle w:val="a3"/>
        <w:spacing w:before="1"/>
        <w:ind w:left="385" w:firstLine="0"/>
      </w:pP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-4"/>
        </w:rPr>
        <w:t xml:space="preserve"> </w:t>
      </w:r>
      <w:proofErr w:type="gramStart"/>
      <w:r>
        <w:t>описаны</w:t>
      </w:r>
      <w:proofErr w:type="gramEnd"/>
      <w:r>
        <w:t>: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ind w:left="548" w:hanging="164"/>
        <w:jc w:val="left"/>
        <w:rPr>
          <w:sz w:val="28"/>
        </w:rPr>
      </w:pPr>
      <w:r>
        <w:rPr>
          <w:sz w:val="28"/>
        </w:rPr>
        <w:t>формы,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85"/>
        </w:tabs>
        <w:spacing w:line="259" w:lineRule="auto"/>
        <w:ind w:right="116" w:firstLine="283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2"/>
          <w:sz w:val="28"/>
        </w:rPr>
        <w:t xml:space="preserve"> </w:t>
      </w:r>
      <w:r>
        <w:rPr>
          <w:sz w:val="28"/>
        </w:rPr>
        <w:t>видов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spacing w:before="0" w:line="321" w:lineRule="exact"/>
        <w:ind w:left="548" w:hanging="164"/>
        <w:jc w:val="left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ind w:left="548" w:hanging="164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семьями;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ind w:left="548" w:hanging="164"/>
        <w:jc w:val="left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ind w:left="548" w:hanging="164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A22FE5" w:rsidRDefault="00446A79">
      <w:pPr>
        <w:pStyle w:val="1"/>
        <w:spacing w:before="24"/>
        <w:ind w:left="385" w:right="0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раздел.</w:t>
      </w:r>
    </w:p>
    <w:p w:rsidR="00A22FE5" w:rsidRDefault="00446A79">
      <w:pPr>
        <w:pStyle w:val="a3"/>
        <w:ind w:left="385" w:firstLine="0"/>
        <w:jc w:val="left"/>
      </w:pPr>
      <w:r>
        <w:t>В</w:t>
      </w:r>
      <w:r>
        <w:rPr>
          <w:spacing w:val="-2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включают: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ind w:left="548" w:hanging="164"/>
        <w:jc w:val="left"/>
        <w:rPr>
          <w:sz w:val="28"/>
        </w:rPr>
      </w:pPr>
      <w:r>
        <w:rPr>
          <w:sz w:val="28"/>
        </w:rPr>
        <w:t>психолого-педагогические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</w:t>
      </w:r>
      <w:r>
        <w:rPr>
          <w:sz w:val="28"/>
        </w:rPr>
        <w:t>мы;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680"/>
          <w:tab w:val="left" w:pos="681"/>
          <w:tab w:val="left" w:pos="2389"/>
          <w:tab w:val="left" w:pos="5909"/>
        </w:tabs>
        <w:spacing w:line="259" w:lineRule="auto"/>
        <w:ind w:right="104" w:firstLine="283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организации</w:t>
      </w:r>
      <w:r>
        <w:rPr>
          <w:spacing w:val="125"/>
          <w:sz w:val="28"/>
        </w:rPr>
        <w:t xml:space="preserve"> </w:t>
      </w:r>
      <w:r>
        <w:rPr>
          <w:sz w:val="28"/>
        </w:rPr>
        <w:t>развивающей</w:t>
      </w:r>
      <w:r>
        <w:rPr>
          <w:sz w:val="28"/>
        </w:rPr>
        <w:tab/>
        <w:t>предметно-пространственной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671"/>
        </w:tabs>
        <w:spacing w:before="0" w:line="259" w:lineRule="auto"/>
        <w:ind w:right="108" w:firstLine="283"/>
        <w:jc w:val="left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4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4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обеспеченность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680"/>
          <w:tab w:val="left" w:pos="681"/>
          <w:tab w:val="left" w:pos="3530"/>
          <w:tab w:val="left" w:pos="5478"/>
        </w:tabs>
        <w:spacing w:before="0" w:line="259" w:lineRule="auto"/>
        <w:ind w:right="113" w:firstLine="283"/>
        <w:jc w:val="left"/>
        <w:rPr>
          <w:sz w:val="28"/>
        </w:rPr>
      </w:pPr>
      <w:r>
        <w:rPr>
          <w:sz w:val="28"/>
        </w:rPr>
        <w:t>примерный</w:t>
      </w:r>
      <w:r>
        <w:rPr>
          <w:spacing w:val="125"/>
          <w:sz w:val="28"/>
        </w:rPr>
        <w:t xml:space="preserve"> </w:t>
      </w:r>
      <w:r>
        <w:rPr>
          <w:sz w:val="28"/>
        </w:rPr>
        <w:t>перечень</w:t>
      </w:r>
      <w:r>
        <w:rPr>
          <w:sz w:val="28"/>
        </w:rPr>
        <w:tab/>
        <w:t>литературных,</w:t>
      </w:r>
      <w:r>
        <w:rPr>
          <w:sz w:val="28"/>
        </w:rPr>
        <w:tab/>
        <w:t>музыкальных,</w:t>
      </w:r>
      <w:r>
        <w:rPr>
          <w:spacing w:val="5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анимационных произведений 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 Программы;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spacing w:before="0" w:line="320" w:lineRule="exact"/>
        <w:ind w:left="548" w:hanging="164"/>
        <w:jc w:val="left"/>
        <w:rPr>
          <w:sz w:val="28"/>
        </w:rPr>
      </w:pPr>
      <w:r>
        <w:rPr>
          <w:sz w:val="28"/>
        </w:rPr>
        <w:t>кадровое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spacing w:before="25"/>
        <w:ind w:left="548" w:hanging="164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ind w:left="548" w:hanging="164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A22FE5" w:rsidRDefault="00446A79">
      <w:pPr>
        <w:pStyle w:val="1"/>
        <w:spacing w:before="26"/>
        <w:ind w:left="385" w:right="0"/>
        <w:jc w:val="left"/>
      </w:pPr>
      <w:r>
        <w:t>Организация</w:t>
      </w:r>
      <w:r>
        <w:rPr>
          <w:spacing w:val="-4"/>
        </w:rPr>
        <w:t xml:space="preserve"> </w:t>
      </w:r>
      <w:r>
        <w:t>режима 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</w:p>
    <w:p w:rsidR="00A22FE5" w:rsidRDefault="00446A79">
      <w:pPr>
        <w:pStyle w:val="a3"/>
        <w:spacing w:line="256" w:lineRule="auto"/>
        <w:jc w:val="left"/>
      </w:pPr>
      <w:r>
        <w:t>Режим</w:t>
      </w:r>
      <w:r>
        <w:rPr>
          <w:spacing w:val="41"/>
        </w:rPr>
        <w:t xml:space="preserve"> </w:t>
      </w:r>
      <w:r>
        <w:t>работы:</w:t>
      </w:r>
      <w:r>
        <w:rPr>
          <w:spacing w:val="43"/>
        </w:rPr>
        <w:t xml:space="preserve"> </w:t>
      </w:r>
      <w:r w:rsidR="001B19C1">
        <w:t>12</w:t>
      </w:r>
      <w:r>
        <w:rPr>
          <w:spacing w:val="50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часовое</w:t>
      </w:r>
      <w:r>
        <w:rPr>
          <w:spacing w:val="43"/>
        </w:rPr>
        <w:t xml:space="preserve"> </w:t>
      </w:r>
      <w:r>
        <w:t>п</w:t>
      </w:r>
      <w:r>
        <w:t>ребывание</w:t>
      </w:r>
      <w:r>
        <w:rPr>
          <w:spacing w:val="45"/>
        </w:rPr>
        <w:t xml:space="preserve"> </w:t>
      </w:r>
      <w:r>
        <w:t>воспитанников</w:t>
      </w:r>
      <w:r>
        <w:rPr>
          <w:spacing w:val="44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5-дневной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неделе.</w:t>
      </w:r>
    </w:p>
    <w:p w:rsidR="00A22FE5" w:rsidRDefault="00A22FE5">
      <w:pPr>
        <w:spacing w:line="256" w:lineRule="auto"/>
        <w:sectPr w:rsidR="00A22FE5">
          <w:pgSz w:w="11910" w:h="16840"/>
          <w:pgMar w:top="1040" w:right="740" w:bottom="280" w:left="1600" w:header="720" w:footer="720" w:gutter="0"/>
          <w:cols w:space="720"/>
        </w:sectPr>
      </w:pPr>
    </w:p>
    <w:p w:rsidR="00A22FE5" w:rsidRDefault="00446A79">
      <w:pPr>
        <w:pStyle w:val="a3"/>
        <w:spacing w:before="74" w:line="259" w:lineRule="auto"/>
        <w:ind w:right="114"/>
      </w:pPr>
      <w:r>
        <w:lastRenderedPageBreak/>
        <w:t>Работа по реализации Программы проводится в течение года и делится на</w:t>
      </w:r>
      <w:r>
        <w:rPr>
          <w:spacing w:val="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периода: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spacing w:before="1"/>
        <w:ind w:left="548" w:hanging="164"/>
        <w:rPr>
          <w:sz w:val="28"/>
        </w:rPr>
      </w:pPr>
      <w:r>
        <w:rPr>
          <w:sz w:val="28"/>
        </w:rPr>
        <w:t>первый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 (с</w:t>
      </w:r>
      <w:r>
        <w:rPr>
          <w:spacing w:val="-5"/>
          <w:sz w:val="28"/>
        </w:rPr>
        <w:t xml:space="preserve"> </w:t>
      </w:r>
      <w:r>
        <w:rPr>
          <w:sz w:val="28"/>
        </w:rPr>
        <w:t>1 сентября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по 31 мая);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ind w:left="548" w:hanging="164"/>
        <w:rPr>
          <w:sz w:val="28"/>
        </w:rPr>
      </w:pPr>
      <w:r>
        <w:rPr>
          <w:sz w:val="28"/>
        </w:rPr>
        <w:t>второй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 (с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июня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31 августа).</w:t>
      </w:r>
    </w:p>
    <w:p w:rsidR="00A22FE5" w:rsidRDefault="00446A79">
      <w:pPr>
        <w:pStyle w:val="a3"/>
        <w:spacing w:line="259" w:lineRule="auto"/>
        <w:ind w:right="104"/>
      </w:pPr>
      <w:r>
        <w:t>Организация жизни детей опирается на определенный суточный режим,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СП,</w:t>
      </w:r>
      <w:r>
        <w:rPr>
          <w:spacing w:val="1"/>
        </w:rPr>
        <w:t xml:space="preserve"> </w:t>
      </w:r>
      <w:r>
        <w:t>видовая</w:t>
      </w:r>
      <w:r>
        <w:rPr>
          <w:spacing w:val="1"/>
        </w:rPr>
        <w:t xml:space="preserve"> </w:t>
      </w:r>
      <w:r>
        <w:t>принадлежность детского сада, сезонные особенности, а также региональные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специалистов 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детей.</w:t>
      </w:r>
    </w:p>
    <w:p w:rsidR="00A22FE5" w:rsidRDefault="00446A79">
      <w:pPr>
        <w:pStyle w:val="a3"/>
        <w:spacing w:before="0" w:line="259" w:lineRule="auto"/>
        <w:ind w:right="108"/>
      </w:pPr>
      <w:proofErr w:type="gramStart"/>
      <w:r>
        <w:t>Режим</w:t>
      </w:r>
      <w:r>
        <w:rPr>
          <w:spacing w:val="-9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составлен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холодный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теплый</w:t>
      </w:r>
      <w:r>
        <w:rPr>
          <w:spacing w:val="-68"/>
        </w:rPr>
        <w:t xml:space="preserve"> </w:t>
      </w:r>
      <w:r>
        <w:t>периоды, учтены функциональные возможности детей, а также ведущий 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игра.</w:t>
      </w:r>
      <w:proofErr w:type="gramEnd"/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гибком</w:t>
      </w:r>
      <w:r>
        <w:rPr>
          <w:spacing w:val="-5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особенно в</w:t>
      </w:r>
      <w:r>
        <w:rPr>
          <w:spacing w:val="-3"/>
        </w:rPr>
        <w:t xml:space="preserve"> </w:t>
      </w:r>
      <w:r>
        <w:t>период адаптации.</w:t>
      </w:r>
    </w:p>
    <w:p w:rsidR="00A22FE5" w:rsidRDefault="00446A79">
      <w:pPr>
        <w:pStyle w:val="1"/>
        <w:spacing w:line="259" w:lineRule="auto"/>
        <w:ind w:right="110" w:firstLine="283"/>
        <w:jc w:val="both"/>
      </w:pP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Программа</w:t>
      </w:r>
    </w:p>
    <w:p w:rsidR="00A22FE5" w:rsidRDefault="00446A79">
      <w:pPr>
        <w:pStyle w:val="a3"/>
        <w:spacing w:before="0" w:line="259" w:lineRule="auto"/>
        <w:ind w:right="104"/>
      </w:pPr>
      <w:r>
        <w:t>Организация образовательного процесса имеет следующие особенности. В</w:t>
      </w:r>
      <w:r>
        <w:rPr>
          <w:spacing w:val="1"/>
        </w:rPr>
        <w:t xml:space="preserve"> </w:t>
      </w:r>
      <w:r w:rsidR="001B19C1">
        <w:rPr>
          <w:spacing w:val="1"/>
        </w:rPr>
        <w:t xml:space="preserve">МБДОУ </w:t>
      </w:r>
      <w:r w:rsidR="001B19C1" w:rsidRPr="001B19C1">
        <w:t xml:space="preserve">«Детский сад №2 «Светлячок» </w:t>
      </w:r>
      <w:proofErr w:type="gramStart"/>
      <w:r w:rsidR="001B19C1" w:rsidRPr="001B19C1">
        <w:t>ГО</w:t>
      </w:r>
      <w:proofErr w:type="gramEnd"/>
      <w:r w:rsidR="001B19C1" w:rsidRPr="001B19C1">
        <w:t xml:space="preserve"> ЗАТО Фокино </w:t>
      </w:r>
      <w:r w:rsidR="001B19C1">
        <w:t xml:space="preserve">функционируют </w:t>
      </w:r>
      <w:r>
        <w:t xml:space="preserve"> </w:t>
      </w:r>
      <w:r w:rsidR="001B19C1">
        <w:t xml:space="preserve">10 </w:t>
      </w:r>
      <w:r>
        <w:t>возрастных</w:t>
      </w:r>
      <w:r>
        <w:rPr>
          <w:spacing w:val="1"/>
        </w:rPr>
        <w:t xml:space="preserve"> </w:t>
      </w:r>
      <w:r>
        <w:t>групп:</w:t>
      </w:r>
    </w:p>
    <w:p w:rsidR="001B19C1" w:rsidRDefault="001B19C1">
      <w:pPr>
        <w:pStyle w:val="a3"/>
        <w:spacing w:before="0" w:line="259" w:lineRule="auto"/>
        <w:ind w:right="104"/>
      </w:pPr>
      <w:r>
        <w:t>Группа раннего возраста (1,5-2 года) – 1 группа.</w:t>
      </w:r>
    </w:p>
    <w:p w:rsidR="001B19C1" w:rsidRDefault="001B19C1" w:rsidP="001B19C1">
      <w:pPr>
        <w:pStyle w:val="a3"/>
        <w:spacing w:before="0" w:line="259" w:lineRule="auto"/>
        <w:ind w:left="385" w:right="72" w:firstLine="0"/>
        <w:jc w:val="left"/>
      </w:pPr>
      <w:r>
        <w:t>Вторая группа раннего возраста (2-3 года) – 1 группа.</w:t>
      </w:r>
    </w:p>
    <w:p w:rsidR="00A22FE5" w:rsidRDefault="001B19C1">
      <w:pPr>
        <w:pStyle w:val="a3"/>
        <w:spacing w:before="0" w:line="259" w:lineRule="auto"/>
        <w:ind w:left="385" w:right="3647" w:firstLine="0"/>
        <w:jc w:val="left"/>
      </w:pPr>
      <w:r>
        <w:t>М</w:t>
      </w:r>
      <w:r w:rsidR="00446A79">
        <w:t>ладшая группа (3-4 года) – 2 групп</w:t>
      </w:r>
      <w:r w:rsidR="00446A79">
        <w:t>ы.</w:t>
      </w:r>
      <w:r w:rsidR="00446A79">
        <w:rPr>
          <w:spacing w:val="-67"/>
        </w:rPr>
        <w:t xml:space="preserve"> </w:t>
      </w:r>
      <w:r w:rsidR="00446A79">
        <w:t>Средняя</w:t>
      </w:r>
      <w:r w:rsidR="00446A79">
        <w:rPr>
          <w:spacing w:val="-1"/>
        </w:rPr>
        <w:t xml:space="preserve"> </w:t>
      </w:r>
      <w:r w:rsidR="00446A79">
        <w:t>группа</w:t>
      </w:r>
      <w:r w:rsidR="00446A79">
        <w:rPr>
          <w:spacing w:val="1"/>
        </w:rPr>
        <w:t xml:space="preserve"> </w:t>
      </w:r>
      <w:r w:rsidR="00446A79">
        <w:t>(4-5</w:t>
      </w:r>
      <w:r w:rsidR="00446A79">
        <w:rPr>
          <w:spacing w:val="-2"/>
        </w:rPr>
        <w:t xml:space="preserve"> </w:t>
      </w:r>
      <w:r w:rsidR="00446A79">
        <w:t>лет)</w:t>
      </w:r>
      <w:r w:rsidR="00446A79">
        <w:rPr>
          <w:spacing w:val="-1"/>
        </w:rPr>
        <w:t xml:space="preserve"> </w:t>
      </w:r>
      <w:r w:rsidR="00446A79">
        <w:t>–</w:t>
      </w:r>
      <w:r w:rsidR="00446A79">
        <w:rPr>
          <w:spacing w:val="-1"/>
        </w:rPr>
        <w:t xml:space="preserve"> </w:t>
      </w:r>
      <w:r>
        <w:t>2</w:t>
      </w:r>
      <w:r w:rsidR="00446A79">
        <w:rPr>
          <w:spacing w:val="1"/>
        </w:rPr>
        <w:t xml:space="preserve"> </w:t>
      </w:r>
      <w:r>
        <w:t>группы</w:t>
      </w:r>
      <w:r w:rsidR="00446A79">
        <w:t>.</w:t>
      </w:r>
    </w:p>
    <w:p w:rsidR="00A22FE5" w:rsidRDefault="001B19C1">
      <w:pPr>
        <w:pStyle w:val="a3"/>
        <w:spacing w:before="0" w:line="256" w:lineRule="auto"/>
        <w:ind w:left="385" w:right="2608" w:firstLine="0"/>
        <w:jc w:val="left"/>
      </w:pPr>
      <w:r>
        <w:t>Старшая группа (5-6 лет) – 2 группы</w:t>
      </w:r>
      <w:r w:rsidR="00446A79">
        <w:t>.</w:t>
      </w:r>
      <w:r w:rsidR="00446A79">
        <w:rPr>
          <w:spacing w:val="1"/>
        </w:rPr>
        <w:t xml:space="preserve"> </w:t>
      </w:r>
      <w:r w:rsidR="00446A79">
        <w:t>Подготовительная</w:t>
      </w:r>
      <w:r w:rsidR="00446A79">
        <w:rPr>
          <w:spacing w:val="-4"/>
        </w:rPr>
        <w:t xml:space="preserve"> </w:t>
      </w:r>
      <w:r w:rsidR="00446A79">
        <w:t>группа</w:t>
      </w:r>
      <w:r w:rsidR="00446A79">
        <w:rPr>
          <w:spacing w:val="-1"/>
        </w:rPr>
        <w:t xml:space="preserve"> </w:t>
      </w:r>
      <w:r w:rsidR="00446A79">
        <w:t>(6-7</w:t>
      </w:r>
      <w:r w:rsidR="00446A79">
        <w:rPr>
          <w:spacing w:val="-2"/>
        </w:rPr>
        <w:t xml:space="preserve"> </w:t>
      </w:r>
      <w:r w:rsidR="00446A79">
        <w:t>лет)</w:t>
      </w:r>
      <w:r w:rsidR="00446A79">
        <w:rPr>
          <w:spacing w:val="-6"/>
        </w:rPr>
        <w:t xml:space="preserve"> </w:t>
      </w:r>
      <w:r w:rsidR="00446A79">
        <w:t>–</w:t>
      </w:r>
      <w:r w:rsidR="00446A79">
        <w:rPr>
          <w:spacing w:val="-2"/>
        </w:rPr>
        <w:t xml:space="preserve"> </w:t>
      </w:r>
      <w:r w:rsidR="00446A79">
        <w:t>2</w:t>
      </w:r>
      <w:r w:rsidR="00446A79">
        <w:rPr>
          <w:spacing w:val="-2"/>
        </w:rPr>
        <w:t xml:space="preserve"> </w:t>
      </w:r>
      <w:r w:rsidR="00446A79">
        <w:t>группы.</w:t>
      </w:r>
    </w:p>
    <w:p w:rsidR="00A22FE5" w:rsidRDefault="00446A79">
      <w:pPr>
        <w:pStyle w:val="a3"/>
        <w:spacing w:before="1" w:line="259" w:lineRule="auto"/>
        <w:ind w:right="109"/>
      </w:pPr>
      <w:r>
        <w:t xml:space="preserve">В соответствии с требованиями ФГОС </w:t>
      </w:r>
      <w:proofErr w:type="gramStart"/>
      <w:r>
        <w:t>ДО</w:t>
      </w:r>
      <w:proofErr w:type="gramEnd"/>
      <w:r>
        <w:t xml:space="preserve"> и ФОП </w:t>
      </w:r>
      <w:proofErr w:type="gramStart"/>
      <w:r>
        <w:t>ДО</w:t>
      </w:r>
      <w:proofErr w:type="gramEnd"/>
      <w:r>
        <w:t xml:space="preserve"> Программа состоит</w:t>
      </w:r>
      <w:r>
        <w:rPr>
          <w:spacing w:val="1"/>
        </w:rPr>
        <w:t xml:space="preserve"> </w:t>
      </w:r>
      <w:r>
        <w:t>из обязательной части и части, формируемой участниками образовательн</w:t>
      </w:r>
      <w:r>
        <w:t>ых</w:t>
      </w:r>
      <w:r>
        <w:rPr>
          <w:spacing w:val="1"/>
        </w:rPr>
        <w:t xml:space="preserve"> </w:t>
      </w:r>
      <w:r>
        <w:t>отношений.</w:t>
      </w:r>
      <w:r>
        <w:rPr>
          <w:spacing w:val="-3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взаимодополняющими.</w:t>
      </w:r>
    </w:p>
    <w:p w:rsidR="00A22FE5" w:rsidRDefault="00446A79">
      <w:pPr>
        <w:pStyle w:val="1"/>
        <w:spacing w:line="259" w:lineRule="auto"/>
        <w:ind w:right="112" w:firstLine="283"/>
        <w:jc w:val="both"/>
      </w:pPr>
      <w:r>
        <w:t>Обязательная часть Программы разработана в соответствии с 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ФОП ДО.</w:t>
      </w:r>
    </w:p>
    <w:p w:rsidR="00A22FE5" w:rsidRDefault="00446A79">
      <w:pPr>
        <w:spacing w:line="259" w:lineRule="auto"/>
        <w:ind w:left="102" w:right="111" w:firstLine="283"/>
        <w:jc w:val="both"/>
        <w:rPr>
          <w:b/>
          <w:sz w:val="28"/>
        </w:rPr>
      </w:pPr>
      <w:r>
        <w:rPr>
          <w:b/>
          <w:sz w:val="28"/>
        </w:rPr>
        <w:t>Часть,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представлена:</w:t>
      </w:r>
    </w:p>
    <w:p w:rsidR="00A22FE5" w:rsidRDefault="00446A79">
      <w:pPr>
        <w:pStyle w:val="a3"/>
        <w:spacing w:before="0" w:line="259" w:lineRule="auto"/>
        <w:ind w:right="105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 xml:space="preserve"> метода «Ситуация». Суть данной технологии заключается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затруднениями,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получается,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причины затруднений, выходят н</w:t>
      </w:r>
      <w:r>
        <w:t>а формулировку задач (детских целей), а</w:t>
      </w:r>
      <w:r>
        <w:rPr>
          <w:spacing w:val="1"/>
        </w:rPr>
        <w:t xml:space="preserve"> </w:t>
      </w:r>
      <w:r>
        <w:t>затем в активной деятельности делают свои первые «открытия». Содержание</w:t>
      </w:r>
      <w:r>
        <w:rPr>
          <w:spacing w:val="1"/>
        </w:rPr>
        <w:t xml:space="preserve"> </w:t>
      </w:r>
      <w:r>
        <w:t>образования проектируется как путь в общечеловеческую культуру. При этом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организатором,</w:t>
      </w:r>
      <w:r>
        <w:rPr>
          <w:spacing w:val="1"/>
        </w:rPr>
        <w:t xml:space="preserve"> </w:t>
      </w:r>
      <w:r>
        <w:t>помощником,</w:t>
      </w:r>
      <w:r>
        <w:rPr>
          <w:spacing w:val="1"/>
        </w:rPr>
        <w:t xml:space="preserve"> </w:t>
      </w:r>
      <w:r>
        <w:t>консультантом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</w:t>
      </w:r>
      <w:r>
        <w:t>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миссию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проводником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-67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proofErr w:type="gramStart"/>
      <w:r>
        <w:t>Такие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организации</w:t>
      </w:r>
      <w:r>
        <w:rPr>
          <w:spacing w:val="43"/>
        </w:rPr>
        <w:t xml:space="preserve"> </w:t>
      </w:r>
      <w:r>
        <w:t>(например,</w:t>
      </w:r>
      <w:r>
        <w:rPr>
          <w:spacing w:val="43"/>
        </w:rPr>
        <w:t xml:space="preserve"> </w:t>
      </w:r>
      <w:r>
        <w:t>это</w:t>
      </w:r>
      <w:r>
        <w:rPr>
          <w:spacing w:val="44"/>
        </w:rPr>
        <w:t xml:space="preserve"> </w:t>
      </w:r>
      <w:r>
        <w:t>могут</w:t>
      </w:r>
      <w:r>
        <w:rPr>
          <w:spacing w:val="42"/>
        </w:rPr>
        <w:t xml:space="preserve"> </w:t>
      </w:r>
      <w:r>
        <w:t>быть</w:t>
      </w:r>
      <w:r>
        <w:rPr>
          <w:spacing w:val="42"/>
        </w:rPr>
        <w:t xml:space="preserve"> </w:t>
      </w:r>
      <w:r>
        <w:t>сюжетно-ролевые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дидактические</w:t>
      </w:r>
      <w:proofErr w:type="gramEnd"/>
    </w:p>
    <w:p w:rsidR="00A22FE5" w:rsidRDefault="00A22FE5">
      <w:pPr>
        <w:spacing w:line="259" w:lineRule="auto"/>
        <w:sectPr w:rsidR="00A22FE5">
          <w:pgSz w:w="11910" w:h="16840"/>
          <w:pgMar w:top="1040" w:right="740" w:bottom="280" w:left="1600" w:header="720" w:footer="720" w:gutter="0"/>
          <w:cols w:space="720"/>
        </w:sectPr>
      </w:pPr>
    </w:p>
    <w:p w:rsidR="00A22FE5" w:rsidRDefault="00446A79">
      <w:pPr>
        <w:pStyle w:val="a3"/>
        <w:spacing w:before="74" w:line="259" w:lineRule="auto"/>
        <w:ind w:right="111" w:firstLine="0"/>
      </w:pPr>
      <w:r>
        <w:lastRenderedPageBreak/>
        <w:t>игры,</w:t>
      </w:r>
      <w:r>
        <w:rPr>
          <w:spacing w:val="-7"/>
        </w:rPr>
        <w:t xml:space="preserve"> </w:t>
      </w:r>
      <w:r>
        <w:t>прогулки,</w:t>
      </w:r>
      <w:r>
        <w:rPr>
          <w:spacing w:val="-3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локализации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времени.</w:t>
      </w:r>
    </w:p>
    <w:p w:rsidR="00A22FE5" w:rsidRDefault="00446A79">
      <w:pPr>
        <w:pStyle w:val="a3"/>
        <w:spacing w:before="1" w:line="259" w:lineRule="auto"/>
        <w:ind w:right="1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видах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охватывает</w:t>
      </w:r>
      <w:r>
        <w:rPr>
          <w:spacing w:val="-13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структурные единицы, представляющие определенные направления разв</w:t>
      </w:r>
      <w:r>
        <w:t>ития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детей</w:t>
      </w:r>
      <w:r>
        <w:rPr>
          <w:spacing w:val="-2"/>
        </w:rPr>
        <w:t xml:space="preserve"> </w:t>
      </w:r>
      <w:r>
        <w:t>(далее —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области):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spacing w:before="0" w:line="321" w:lineRule="exact"/>
        <w:ind w:left="548" w:hanging="164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ind w:left="548" w:hanging="164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ind w:left="548" w:hanging="164"/>
        <w:rPr>
          <w:sz w:val="28"/>
        </w:rPr>
      </w:pPr>
      <w:r>
        <w:rPr>
          <w:sz w:val="28"/>
        </w:rPr>
        <w:t>речевое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spacing w:before="24"/>
        <w:ind w:left="548" w:hanging="164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ind w:left="548" w:hanging="164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развитие.</w:t>
      </w:r>
    </w:p>
    <w:p w:rsidR="00A22FE5" w:rsidRDefault="00446A79">
      <w:pPr>
        <w:pStyle w:val="1"/>
        <w:spacing w:before="26" w:line="259" w:lineRule="auto"/>
        <w:ind w:right="110" w:firstLine="283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ДОО</w:t>
      </w:r>
    </w:p>
    <w:p w:rsidR="00A22FE5" w:rsidRDefault="00446A79">
      <w:pPr>
        <w:pStyle w:val="a3"/>
        <w:spacing w:before="1"/>
        <w:ind w:left="385" w:firstLine="0"/>
      </w:pPr>
      <w:r>
        <w:t>Основная</w:t>
      </w:r>
      <w:r>
        <w:rPr>
          <w:spacing w:val="-5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 –</w:t>
      </w:r>
      <w:r>
        <w:rPr>
          <w:spacing w:val="-4"/>
        </w:rPr>
        <w:t xml:space="preserve"> </w:t>
      </w:r>
      <w:r>
        <w:t>обеспечить: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914"/>
        </w:tabs>
        <w:spacing w:before="24" w:line="259" w:lineRule="auto"/>
        <w:ind w:right="110" w:firstLine="283"/>
        <w:rPr>
          <w:sz w:val="28"/>
        </w:rPr>
      </w:pPr>
      <w:r>
        <w:rPr>
          <w:sz w:val="28"/>
        </w:rPr>
        <w:t>психолого-педагогическую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раннего и дошкольного возраста;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87"/>
        </w:tabs>
        <w:spacing w:before="1" w:line="256" w:lineRule="auto"/>
        <w:ind w:right="109" w:firstLine="283"/>
        <w:rPr>
          <w:sz w:val="28"/>
        </w:rPr>
      </w:pPr>
      <w:r>
        <w:rPr>
          <w:sz w:val="28"/>
        </w:rPr>
        <w:t>единство подходов к воспитанию и обучению детей в условиях ДОО 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spacing w:before="4"/>
        <w:ind w:left="548" w:hanging="164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семьи.</w:t>
      </w:r>
    </w:p>
    <w:p w:rsidR="00A22FE5" w:rsidRDefault="00446A79">
      <w:pPr>
        <w:pStyle w:val="a3"/>
        <w:ind w:left="385" w:firstLine="0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являются: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621"/>
        </w:tabs>
        <w:spacing w:line="259" w:lineRule="auto"/>
        <w:ind w:right="106" w:firstLine="283"/>
        <w:rPr>
          <w:sz w:val="28"/>
        </w:rPr>
      </w:pP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-67"/>
          <w:sz w:val="28"/>
        </w:rPr>
        <w:t xml:space="preserve"> </w:t>
      </w:r>
      <w:r>
        <w:rPr>
          <w:sz w:val="28"/>
        </w:rPr>
        <w:t>общих для всего образовательного пространства Российской Федерации, 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 господдержки семьям, имеющим детей дошкольного возраста,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программе,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реализуемой 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801"/>
        </w:tabs>
        <w:spacing w:before="0" w:line="259" w:lineRule="auto"/>
        <w:ind w:right="105" w:firstLine="283"/>
        <w:rPr>
          <w:sz w:val="28"/>
        </w:rPr>
      </w:pP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</w:t>
      </w:r>
      <w:r>
        <w:rPr>
          <w:sz w:val="28"/>
        </w:rPr>
        <w:t>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компетентности в вопросах охраны и укрепления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56"/>
        </w:tabs>
        <w:spacing w:before="0" w:line="259" w:lineRule="auto"/>
        <w:ind w:right="112" w:firstLine="283"/>
        <w:rPr>
          <w:sz w:val="28"/>
        </w:rPr>
      </w:pPr>
      <w:r>
        <w:rPr>
          <w:sz w:val="28"/>
        </w:rPr>
        <w:t xml:space="preserve">способствовать развитию ответственного и осознанного </w:t>
      </w:r>
      <w:proofErr w:type="spellStart"/>
      <w:r>
        <w:rPr>
          <w:sz w:val="28"/>
        </w:rPr>
        <w:t>родительства</w:t>
      </w:r>
      <w:proofErr w:type="spellEnd"/>
      <w:r>
        <w:rPr>
          <w:sz w:val="28"/>
        </w:rPr>
        <w:t xml:space="preserve"> как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 семьи;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666"/>
        </w:tabs>
        <w:spacing w:before="0" w:line="259" w:lineRule="auto"/>
        <w:ind w:right="110" w:firstLine="283"/>
        <w:rPr>
          <w:sz w:val="28"/>
        </w:rPr>
      </w:pP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spacing w:before="0" w:line="321" w:lineRule="exact"/>
        <w:ind w:left="548" w:hanging="164"/>
        <w:rPr>
          <w:sz w:val="28"/>
        </w:rPr>
      </w:pPr>
      <w:r>
        <w:rPr>
          <w:sz w:val="28"/>
        </w:rPr>
        <w:t>вовлекать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процесс.</w:t>
      </w:r>
    </w:p>
    <w:p w:rsidR="00A22FE5" w:rsidRDefault="00446A79">
      <w:pPr>
        <w:pStyle w:val="a3"/>
        <w:spacing w:before="24" w:line="259" w:lineRule="auto"/>
        <w:ind w:right="111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принципы: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spacing w:before="0" w:line="320" w:lineRule="exact"/>
        <w:ind w:left="548" w:hanging="164"/>
        <w:rPr>
          <w:sz w:val="28"/>
        </w:rPr>
      </w:pPr>
      <w:r>
        <w:rPr>
          <w:sz w:val="28"/>
        </w:rPr>
        <w:t>приоритет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ind w:left="548" w:hanging="164"/>
        <w:rPr>
          <w:sz w:val="28"/>
        </w:rPr>
      </w:pPr>
      <w:r>
        <w:rPr>
          <w:sz w:val="28"/>
        </w:rPr>
        <w:t>открытость;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54"/>
        </w:tabs>
        <w:spacing w:line="259" w:lineRule="auto"/>
        <w:ind w:right="113" w:firstLine="283"/>
        <w:rPr>
          <w:sz w:val="28"/>
        </w:rPr>
      </w:pPr>
      <w:r>
        <w:rPr>
          <w:sz w:val="28"/>
        </w:rPr>
        <w:t>взаимное доверие, уважение и доброжелательность во взаимоотношениях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 родителей;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spacing w:before="1"/>
        <w:ind w:left="548" w:hanging="164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</w:p>
    <w:p w:rsidR="00A22FE5" w:rsidRDefault="00A22FE5">
      <w:pPr>
        <w:jc w:val="both"/>
        <w:rPr>
          <w:sz w:val="28"/>
        </w:rPr>
        <w:sectPr w:rsidR="00A22FE5">
          <w:pgSz w:w="11910" w:h="16840"/>
          <w:pgMar w:top="1040" w:right="740" w:bottom="280" w:left="1600" w:header="720" w:footer="720" w:gutter="0"/>
          <w:cols w:space="720"/>
        </w:sectPr>
      </w:pPr>
    </w:p>
    <w:p w:rsidR="00A22FE5" w:rsidRDefault="00446A79">
      <w:pPr>
        <w:pStyle w:val="1"/>
        <w:spacing w:before="74" w:line="259" w:lineRule="auto"/>
        <w:ind w:right="0" w:firstLine="283"/>
        <w:jc w:val="left"/>
      </w:pPr>
      <w:r>
        <w:lastRenderedPageBreak/>
        <w:t>Взаимодействие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родителями</w:t>
      </w:r>
      <w:r>
        <w:rPr>
          <w:spacing w:val="8"/>
        </w:rPr>
        <w:t xml:space="preserve"> </w:t>
      </w:r>
      <w:r>
        <w:t>воспитанников</w:t>
      </w:r>
      <w:r>
        <w:rPr>
          <w:spacing w:val="9"/>
        </w:rPr>
        <w:t xml:space="preserve"> </w:t>
      </w:r>
      <w:r>
        <w:t>строится</w:t>
      </w:r>
      <w:r>
        <w:rPr>
          <w:spacing w:val="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работы:</w:t>
      </w:r>
    </w:p>
    <w:p w:rsidR="00A22FE5" w:rsidRDefault="00446A79">
      <w:pPr>
        <w:pStyle w:val="2"/>
        <w:spacing w:before="1"/>
      </w:pPr>
      <w:proofErr w:type="spellStart"/>
      <w:r>
        <w:t>Диагностико</w:t>
      </w:r>
      <w:proofErr w:type="spellEnd"/>
      <w:r>
        <w:t>-аналитическое</w:t>
      </w:r>
      <w:r>
        <w:rPr>
          <w:spacing w:val="-7"/>
        </w:rPr>
        <w:t xml:space="preserve"> </w:t>
      </w:r>
      <w:r>
        <w:t>направление.</w:t>
      </w:r>
    </w:p>
    <w:p w:rsidR="00A22FE5" w:rsidRDefault="00446A79">
      <w:pPr>
        <w:pStyle w:val="a3"/>
        <w:ind w:left="385" w:firstLine="0"/>
        <w:jc w:val="left"/>
      </w:pPr>
      <w:r>
        <w:t>Включает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данных: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2"/>
        </w:tabs>
        <w:spacing w:line="256" w:lineRule="auto"/>
        <w:ind w:right="104" w:firstLine="283"/>
        <w:jc w:val="left"/>
        <w:rPr>
          <w:sz w:val="28"/>
        </w:rPr>
      </w:pP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10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запросах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ребенка;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spacing w:before="5"/>
        <w:ind w:left="548" w:hanging="164"/>
        <w:jc w:val="left"/>
        <w:rPr>
          <w:sz w:val="28"/>
        </w:rPr>
      </w:pP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662"/>
        </w:tabs>
        <w:spacing w:line="259" w:lineRule="auto"/>
        <w:ind w:right="106" w:firstLine="283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6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spacing w:before="0" w:line="320" w:lineRule="exact"/>
        <w:ind w:left="548" w:hanging="164"/>
        <w:jc w:val="left"/>
        <w:rPr>
          <w:sz w:val="28"/>
        </w:rPr>
      </w:pPr>
      <w:r>
        <w:rPr>
          <w:sz w:val="28"/>
        </w:rPr>
        <w:t>согласование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A22FE5" w:rsidRDefault="00446A79">
      <w:pPr>
        <w:pStyle w:val="2"/>
        <w:spacing w:before="26"/>
      </w:pPr>
      <w:r>
        <w:t>Просветительское</w:t>
      </w:r>
      <w:r>
        <w:rPr>
          <w:spacing w:val="-6"/>
        </w:rPr>
        <w:t xml:space="preserve"> </w:t>
      </w:r>
      <w:r>
        <w:t>направление.</w:t>
      </w:r>
    </w:p>
    <w:p w:rsidR="00A22FE5" w:rsidRDefault="00446A79">
      <w:pPr>
        <w:pStyle w:val="a3"/>
        <w:ind w:left="385" w:firstLine="0"/>
        <w:jc w:val="left"/>
      </w:pPr>
      <w:r>
        <w:t>Просвещение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вопросам: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635"/>
        </w:tabs>
        <w:spacing w:before="27" w:line="259" w:lineRule="auto"/>
        <w:ind w:right="104" w:firstLine="283"/>
        <w:rPr>
          <w:sz w:val="28"/>
        </w:rPr>
      </w:pP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32"/>
        </w:tabs>
        <w:spacing w:before="0" w:line="259" w:lineRule="auto"/>
        <w:ind w:right="108" w:firstLine="283"/>
        <w:rPr>
          <w:sz w:val="28"/>
        </w:rPr>
      </w:pPr>
      <w:r>
        <w:rPr>
          <w:spacing w:val="-1"/>
          <w:sz w:val="28"/>
        </w:rPr>
        <w:t>выбора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эффективных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методов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обучения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возраста;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78"/>
        </w:tabs>
        <w:spacing w:before="0" w:line="259" w:lineRule="auto"/>
        <w:ind w:right="105" w:firstLine="283"/>
        <w:rPr>
          <w:sz w:val="28"/>
        </w:rPr>
      </w:pPr>
      <w:r>
        <w:rPr>
          <w:sz w:val="28"/>
        </w:rPr>
        <w:t>ознакомления с актуальной информацией о государственной политике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семьям 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87"/>
        </w:tabs>
        <w:spacing w:before="0" w:line="259" w:lineRule="auto"/>
        <w:ind w:right="104" w:firstLine="283"/>
        <w:rPr>
          <w:sz w:val="28"/>
        </w:rPr>
      </w:pPr>
      <w:r>
        <w:rPr>
          <w:sz w:val="28"/>
        </w:rPr>
        <w:t>информирования об особенностях реализуемой в ДОО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>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spacing w:before="0"/>
        <w:ind w:left="548" w:hanging="164"/>
        <w:rPr>
          <w:sz w:val="28"/>
        </w:rPr>
      </w:pP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ДОО;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spacing w:before="24"/>
        <w:ind w:left="548" w:hanging="164"/>
        <w:rPr>
          <w:sz w:val="28"/>
        </w:rPr>
      </w:pP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</w:p>
    <w:p w:rsidR="00A22FE5" w:rsidRDefault="00446A79">
      <w:pPr>
        <w:pStyle w:val="1"/>
        <w:spacing w:before="23"/>
        <w:ind w:left="385" w:right="0"/>
        <w:jc w:val="left"/>
      </w:pPr>
      <w:r>
        <w:t>ФОРМЫ: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ind w:left="548" w:hanging="164"/>
        <w:jc w:val="left"/>
        <w:rPr>
          <w:sz w:val="28"/>
        </w:rPr>
      </w:pPr>
      <w:r>
        <w:rPr>
          <w:sz w:val="28"/>
        </w:rPr>
        <w:t>лекции,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мастер-классы,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гостиная;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ind w:left="548" w:hanging="164"/>
        <w:jc w:val="left"/>
        <w:rPr>
          <w:sz w:val="28"/>
        </w:rPr>
      </w:pPr>
      <w:r>
        <w:rPr>
          <w:sz w:val="28"/>
        </w:rPr>
        <w:t>конкурсы;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ind w:left="548" w:hanging="164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spacing w:before="24"/>
        <w:ind w:left="548" w:hanging="164"/>
        <w:jc w:val="left"/>
        <w:rPr>
          <w:sz w:val="28"/>
        </w:rPr>
      </w:pPr>
      <w:r>
        <w:rPr>
          <w:sz w:val="28"/>
        </w:rPr>
        <w:t>почта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652"/>
        </w:tabs>
        <w:spacing w:line="259" w:lineRule="auto"/>
        <w:ind w:right="113" w:firstLine="283"/>
        <w:rPr>
          <w:sz w:val="28"/>
        </w:rPr>
      </w:pP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729"/>
        </w:tabs>
        <w:spacing w:before="1" w:line="259" w:lineRule="auto"/>
        <w:ind w:right="106" w:firstLine="283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буклеты,</w:t>
      </w:r>
      <w:r>
        <w:rPr>
          <w:spacing w:val="1"/>
          <w:sz w:val="28"/>
        </w:rPr>
        <w:t xml:space="preserve"> </w:t>
      </w:r>
      <w:r>
        <w:rPr>
          <w:sz w:val="28"/>
        </w:rPr>
        <w:t>брошюры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</w:p>
    <w:p w:rsidR="00A22FE5" w:rsidRDefault="00446A79" w:rsidP="00446A79">
      <w:pPr>
        <w:pStyle w:val="a4"/>
        <w:numPr>
          <w:ilvl w:val="0"/>
          <w:numId w:val="1"/>
        </w:numPr>
        <w:tabs>
          <w:tab w:val="left" w:pos="959"/>
        </w:tabs>
        <w:spacing w:before="0" w:line="259" w:lineRule="auto"/>
        <w:ind w:right="103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color w:val="0462C1"/>
          <w:spacing w:val="1"/>
          <w:sz w:val="28"/>
        </w:rPr>
        <w:t xml:space="preserve"> </w:t>
      </w:r>
      <w:r w:rsidRPr="00446A79">
        <w:rPr>
          <w:color w:val="0462C1"/>
          <w:spacing w:val="1"/>
          <w:sz w:val="28"/>
        </w:rPr>
        <w:t>светлячок-дс2.фокино-обр</w:t>
      </w:r>
      <w:proofErr w:type="gramStart"/>
      <w:r w:rsidRPr="00446A79">
        <w:rPr>
          <w:color w:val="0462C1"/>
          <w:spacing w:val="1"/>
          <w:sz w:val="28"/>
        </w:rPr>
        <w:t>.р</w:t>
      </w:r>
      <w:proofErr w:type="gramEnd"/>
      <w:r w:rsidRPr="00446A79">
        <w:rPr>
          <w:color w:val="0462C1"/>
          <w:spacing w:val="1"/>
          <w:sz w:val="28"/>
        </w:rPr>
        <w:t>ф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ВКонтакте</w:t>
      </w:r>
      <w:proofErr w:type="spellEnd"/>
      <w:r>
        <w:rPr>
          <w:color w:val="0462C1"/>
          <w:spacing w:val="1"/>
          <w:sz w:val="28"/>
        </w:rPr>
        <w:t xml:space="preserve"> </w:t>
      </w:r>
      <w:hyperlink r:id="rId6">
        <w:r w:rsidRPr="00446A79">
          <w:t xml:space="preserve"> </w:t>
        </w:r>
        <w:r w:rsidRPr="00446A79">
          <w:rPr>
            <w:color w:val="0462C1"/>
            <w:sz w:val="28"/>
            <w:u w:val="single" w:color="0462C1"/>
          </w:rPr>
          <w:t>https://vk.com/public215621936</w:t>
        </w:r>
        <w:bookmarkStart w:id="0" w:name="_GoBack"/>
        <w:bookmarkEnd w:id="0"/>
        <w:r>
          <w:rPr>
            <w:color w:val="0462C1"/>
            <w:spacing w:val="3"/>
            <w:sz w:val="28"/>
          </w:rPr>
          <w:t xml:space="preserve"> </w:t>
        </w:r>
      </w:hyperlink>
      <w:r>
        <w:rPr>
          <w:sz w:val="28"/>
        </w:rPr>
        <w:t>.</w:t>
      </w:r>
    </w:p>
    <w:p w:rsidR="00A22FE5" w:rsidRDefault="00446A79">
      <w:pPr>
        <w:pStyle w:val="2"/>
        <w:jc w:val="both"/>
      </w:pPr>
      <w:r>
        <w:t>Консультационное</w:t>
      </w:r>
      <w:r>
        <w:rPr>
          <w:spacing w:val="-9"/>
        </w:rPr>
        <w:t xml:space="preserve"> </w:t>
      </w:r>
      <w:r>
        <w:t>направление.</w:t>
      </w:r>
    </w:p>
    <w:p w:rsidR="00A22FE5" w:rsidRDefault="00446A79">
      <w:pPr>
        <w:pStyle w:val="a3"/>
        <w:spacing w:before="23"/>
        <w:ind w:left="385" w:firstLine="0"/>
      </w:pPr>
      <w:r>
        <w:t>Консультирование</w:t>
      </w:r>
      <w:r>
        <w:rPr>
          <w:spacing w:val="-8"/>
        </w:rPr>
        <w:t xml:space="preserve"> </w:t>
      </w:r>
      <w:r>
        <w:t>родителей: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85"/>
        </w:tabs>
        <w:spacing w:line="259" w:lineRule="auto"/>
        <w:ind w:right="105" w:firstLine="283"/>
        <w:rPr>
          <w:sz w:val="28"/>
        </w:rPr>
      </w:pPr>
      <w:r>
        <w:rPr>
          <w:sz w:val="28"/>
        </w:rPr>
        <w:t>по вопросам их взаимодействия с ребенком, преодоления 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(ООП) 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63"/>
        </w:tabs>
        <w:spacing w:before="0" w:line="256" w:lineRule="auto"/>
        <w:ind w:right="105" w:firstLine="283"/>
        <w:rPr>
          <w:sz w:val="28"/>
        </w:rPr>
      </w:pPr>
      <w:r>
        <w:rPr>
          <w:sz w:val="28"/>
        </w:rPr>
        <w:t>об особенностях поведения и взаимодействия ребенка со сверстниками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педагогом;</w:t>
      </w:r>
    </w:p>
    <w:p w:rsidR="00A22FE5" w:rsidRDefault="00A22FE5">
      <w:pPr>
        <w:spacing w:line="256" w:lineRule="auto"/>
        <w:jc w:val="both"/>
        <w:rPr>
          <w:sz w:val="28"/>
        </w:rPr>
        <w:sectPr w:rsidR="00A22FE5">
          <w:pgSz w:w="11910" w:h="16840"/>
          <w:pgMar w:top="1040" w:right="740" w:bottom="280" w:left="1600" w:header="720" w:footer="720" w:gutter="0"/>
          <w:cols w:space="720"/>
        </w:sectPr>
      </w:pP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spacing w:before="74"/>
        <w:ind w:left="548" w:hanging="164"/>
        <w:jc w:val="left"/>
        <w:rPr>
          <w:sz w:val="28"/>
        </w:rPr>
      </w:pPr>
      <w:r>
        <w:rPr>
          <w:sz w:val="28"/>
        </w:rPr>
        <w:lastRenderedPageBreak/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609"/>
        </w:tabs>
        <w:spacing w:before="27" w:line="259" w:lineRule="auto"/>
        <w:ind w:right="104" w:firstLine="283"/>
        <w:jc w:val="left"/>
        <w:rPr>
          <w:sz w:val="28"/>
        </w:rPr>
      </w:pP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5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53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6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младенческого, 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 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возраста;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704"/>
          <w:tab w:val="left" w:pos="705"/>
          <w:tab w:val="left" w:pos="1070"/>
          <w:tab w:val="left" w:pos="2379"/>
          <w:tab w:val="left" w:pos="4105"/>
          <w:tab w:val="left" w:pos="4481"/>
          <w:tab w:val="left" w:pos="5638"/>
          <w:tab w:val="left" w:pos="5995"/>
          <w:tab w:val="left" w:pos="7158"/>
          <w:tab w:val="left" w:pos="9165"/>
        </w:tabs>
        <w:spacing w:before="0" w:line="259" w:lineRule="auto"/>
        <w:ind w:right="114" w:firstLine="283"/>
        <w:jc w:val="left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способах</w:t>
      </w:r>
      <w:r>
        <w:rPr>
          <w:sz w:val="28"/>
        </w:rPr>
        <w:tab/>
        <w:t>организации</w:t>
      </w:r>
      <w:r>
        <w:rPr>
          <w:sz w:val="28"/>
        </w:rPr>
        <w:tab/>
        <w:t>и</w:t>
      </w:r>
      <w:r>
        <w:rPr>
          <w:sz w:val="28"/>
        </w:rPr>
        <w:tab/>
        <w:t>участия</w:t>
      </w:r>
      <w:r>
        <w:rPr>
          <w:sz w:val="28"/>
        </w:rPr>
        <w:tab/>
        <w:t>в</w:t>
      </w:r>
      <w:r>
        <w:rPr>
          <w:sz w:val="28"/>
        </w:rPr>
        <w:tab/>
        <w:t>детских</w:t>
      </w:r>
      <w:r>
        <w:rPr>
          <w:sz w:val="28"/>
        </w:rPr>
        <w:tab/>
        <w:t>деятельностях,</w:t>
      </w:r>
      <w:r>
        <w:rPr>
          <w:sz w:val="28"/>
        </w:rPr>
        <w:tab/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A22FE5" w:rsidRDefault="00446A79">
      <w:pPr>
        <w:pStyle w:val="2"/>
        <w:spacing w:line="320" w:lineRule="exact"/>
      </w:pPr>
      <w:r>
        <w:t>Практико-ориентированная</w:t>
      </w:r>
      <w:r>
        <w:rPr>
          <w:spacing w:val="-10"/>
        </w:rPr>
        <w:t xml:space="preserve"> </w:t>
      </w:r>
      <w:r>
        <w:t>методическая</w:t>
      </w:r>
      <w:r>
        <w:rPr>
          <w:spacing w:val="-8"/>
        </w:rPr>
        <w:t xml:space="preserve"> </w:t>
      </w:r>
      <w:r>
        <w:t>деятельность.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ind w:left="548" w:hanging="164"/>
        <w:jc w:val="left"/>
        <w:rPr>
          <w:sz w:val="28"/>
        </w:rPr>
      </w:pPr>
      <w:r>
        <w:rPr>
          <w:sz w:val="28"/>
        </w:rPr>
        <w:t>дни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5"/>
          <w:sz w:val="28"/>
        </w:rPr>
        <w:t xml:space="preserve"> </w:t>
      </w:r>
      <w:r>
        <w:rPr>
          <w:sz w:val="28"/>
        </w:rPr>
        <w:t>дверей;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ind w:left="548" w:hanging="164"/>
        <w:jc w:val="left"/>
        <w:rPr>
          <w:sz w:val="28"/>
        </w:rPr>
      </w:pP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семинары;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ind w:left="548" w:hanging="164"/>
        <w:jc w:val="left"/>
        <w:rPr>
          <w:sz w:val="28"/>
        </w:rPr>
      </w:pPr>
      <w:r>
        <w:rPr>
          <w:sz w:val="28"/>
        </w:rPr>
        <w:t>открытые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spacing w:before="24"/>
        <w:ind w:left="548" w:hanging="164"/>
        <w:jc w:val="left"/>
        <w:rPr>
          <w:sz w:val="28"/>
        </w:rPr>
      </w:pPr>
      <w:r>
        <w:rPr>
          <w:sz w:val="28"/>
        </w:rPr>
        <w:t>детско-родительские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ind w:left="548" w:hanging="164"/>
        <w:jc w:val="left"/>
        <w:rPr>
          <w:sz w:val="28"/>
        </w:rPr>
      </w:pPr>
      <w:r>
        <w:rPr>
          <w:sz w:val="28"/>
        </w:rPr>
        <w:t>выставки;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ind w:left="548" w:hanging="164"/>
        <w:jc w:val="left"/>
        <w:rPr>
          <w:sz w:val="28"/>
        </w:rPr>
      </w:pPr>
      <w:r>
        <w:rPr>
          <w:sz w:val="28"/>
        </w:rPr>
        <w:t>смотры-конкурсы;</w:t>
      </w:r>
    </w:p>
    <w:p w:rsidR="00A22FE5" w:rsidRDefault="00446A79">
      <w:pPr>
        <w:pStyle w:val="a4"/>
        <w:numPr>
          <w:ilvl w:val="0"/>
          <w:numId w:val="1"/>
        </w:numPr>
        <w:tabs>
          <w:tab w:val="left" w:pos="549"/>
        </w:tabs>
        <w:spacing w:before="27"/>
        <w:ind w:left="548" w:hanging="164"/>
        <w:jc w:val="left"/>
        <w:rPr>
          <w:sz w:val="28"/>
        </w:rPr>
      </w:pPr>
      <w:proofErr w:type="spellStart"/>
      <w:r>
        <w:rPr>
          <w:sz w:val="28"/>
        </w:rPr>
        <w:t>книговорот</w:t>
      </w:r>
      <w:proofErr w:type="spellEnd"/>
      <w:r>
        <w:rPr>
          <w:sz w:val="28"/>
        </w:rPr>
        <w:t>.</w:t>
      </w:r>
    </w:p>
    <w:p w:rsidR="00A22FE5" w:rsidRDefault="00A22FE5">
      <w:pPr>
        <w:pStyle w:val="a3"/>
        <w:spacing w:before="3"/>
        <w:ind w:left="0" w:firstLine="0"/>
        <w:jc w:val="left"/>
        <w:rPr>
          <w:sz w:val="32"/>
        </w:rPr>
      </w:pPr>
    </w:p>
    <w:p w:rsidR="00A22FE5" w:rsidRDefault="00446A79">
      <w:pPr>
        <w:pStyle w:val="a3"/>
        <w:spacing w:before="0" w:line="259" w:lineRule="auto"/>
        <w:ind w:right="105"/>
      </w:pPr>
      <w:r>
        <w:t>Благодаря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rPr>
          <w:spacing w:val="-1"/>
        </w:rPr>
        <w:t>воспитанников</w:t>
      </w:r>
      <w:r>
        <w:rPr>
          <w:spacing w:val="-18"/>
        </w:rPr>
        <w:t xml:space="preserve"> </w:t>
      </w:r>
      <w:r>
        <w:rPr>
          <w:spacing w:val="-1"/>
        </w:rPr>
        <w:t>повышается</w:t>
      </w:r>
      <w:r>
        <w:rPr>
          <w:spacing w:val="-13"/>
        </w:rPr>
        <w:t xml:space="preserve"> </w:t>
      </w:r>
      <w:r>
        <w:rPr>
          <w:spacing w:val="-1"/>
        </w:rPr>
        <w:t>качество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t>процесса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происходит</w:t>
      </w:r>
      <w:r>
        <w:rPr>
          <w:spacing w:val="-68"/>
        </w:rPr>
        <w:t xml:space="preserve"> </w:t>
      </w:r>
      <w:r>
        <w:t>сближение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нереализованный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взрослых</w:t>
      </w:r>
    </w:p>
    <w:sectPr w:rsidR="00A22FE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F7502"/>
    <w:multiLevelType w:val="hybridMultilevel"/>
    <w:tmpl w:val="5AD867D2"/>
    <w:lvl w:ilvl="0" w:tplc="3BDE368E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D450BA"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 w:tplc="81DC7804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91140DF2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73A4BB6C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9502EF96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F63ABCA6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D71E36E4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577A3734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2FE5"/>
    <w:rsid w:val="001B19C1"/>
    <w:rsid w:val="00446A79"/>
    <w:rsid w:val="00A2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27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8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02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6"/>
      <w:ind w:left="548" w:hanging="1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27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8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102" w:firstLine="28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6"/>
      <w:ind w:left="548" w:hanging="1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2117459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Методист</cp:lastModifiedBy>
  <cp:revision>2</cp:revision>
  <dcterms:created xsi:type="dcterms:W3CDTF">2024-12-05T23:05:00Z</dcterms:created>
  <dcterms:modified xsi:type="dcterms:W3CDTF">2024-12-05T23:18:00Z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2024-12-05T00:00:00Z</vt:filetime>
  </property>
</Properties>
</file>